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7CEBB" w14:textId="1779931A" w:rsidR="00DC1CB5" w:rsidRPr="00225C10" w:rsidRDefault="00275F30" w:rsidP="00DC1CB5">
      <w:pPr>
        <w:rPr>
          <w:rFonts w:ascii="Arial" w:hAnsi="Arial"/>
          <w:b/>
          <w:sz w:val="24"/>
        </w:rPr>
      </w:pPr>
      <w:proofErr w:type="gramStart"/>
      <w:r>
        <w:rPr>
          <w:rFonts w:ascii="Arial" w:hAnsi="Arial"/>
          <w:b/>
          <w:sz w:val="24"/>
        </w:rPr>
        <w:t xml:space="preserve">2015 </w:t>
      </w:r>
      <w:r w:rsidR="00225C10" w:rsidRPr="00225C10">
        <w:rPr>
          <w:rFonts w:ascii="Arial" w:hAnsi="Arial"/>
          <w:b/>
          <w:sz w:val="24"/>
        </w:rPr>
        <w:t>Interview with Principal and Teachers on APS Kitchen Garden Program.</w:t>
      </w:r>
      <w:proofErr w:type="gramEnd"/>
      <w:r w:rsidR="00225C10" w:rsidRPr="00225C10">
        <w:rPr>
          <w:rFonts w:ascii="Arial" w:hAnsi="Arial"/>
          <w:b/>
          <w:sz w:val="24"/>
        </w:rPr>
        <w:t xml:space="preserve"> </w:t>
      </w:r>
    </w:p>
    <w:p w14:paraId="3AE39135" w14:textId="7E517EC7" w:rsidR="00596D78" w:rsidRDefault="00225C10" w:rsidP="00225C10">
      <w:pPr>
        <w:rPr>
          <w:rFonts w:ascii="Arial" w:hAnsi="Arial"/>
          <w:sz w:val="24"/>
        </w:rPr>
      </w:pPr>
      <w:r w:rsidRPr="00225C10">
        <w:rPr>
          <w:rFonts w:ascii="Arial" w:hAnsi="Arial"/>
          <w:sz w:val="24"/>
        </w:rPr>
        <w:t xml:space="preserve"> </w:t>
      </w:r>
      <w:r w:rsidR="00350CC9" w:rsidRPr="00225C10">
        <w:rPr>
          <w:rFonts w:ascii="Arial" w:hAnsi="Arial"/>
          <w:sz w:val="24"/>
        </w:rPr>
        <w:t xml:space="preserve">“The fact that we have a garden, in a school in the inner west, where land is in such a premium, is an incredible gift. We have a rare opportunity at Annandale Public School to give our children the opportunity to grow, harvest, prepare, cook and share fresh seasonal food. Our program has been proven highly successful with the students </w:t>
      </w:r>
      <w:r w:rsidR="00275F30">
        <w:rPr>
          <w:rFonts w:ascii="Arial" w:hAnsi="Arial"/>
          <w:sz w:val="24"/>
        </w:rPr>
        <w:t>in Stage 2</w:t>
      </w:r>
      <w:r w:rsidR="00350CC9" w:rsidRPr="00225C10">
        <w:rPr>
          <w:rFonts w:ascii="Arial" w:hAnsi="Arial"/>
          <w:sz w:val="24"/>
        </w:rPr>
        <w:t xml:space="preserve"> who have been lucky enough to experience it, but we need funding for trained staff and facilities to allow all our students to reap the benefits of this program.” </w:t>
      </w:r>
      <w:proofErr w:type="gramStart"/>
      <w:r w:rsidR="009752E7" w:rsidRPr="00225C10">
        <w:rPr>
          <w:rStyle w:val="bodytext"/>
          <w:rFonts w:ascii="Arial" w:hAnsi="Arial"/>
          <w:sz w:val="24"/>
        </w:rPr>
        <w:t xml:space="preserve">Mr. Dace </w:t>
      </w:r>
      <w:proofErr w:type="spellStart"/>
      <w:r w:rsidR="009752E7" w:rsidRPr="00225C10">
        <w:rPr>
          <w:rStyle w:val="bodytext"/>
          <w:rFonts w:ascii="Arial" w:hAnsi="Arial"/>
          <w:sz w:val="24"/>
        </w:rPr>
        <w:t>Elletson</w:t>
      </w:r>
      <w:proofErr w:type="spellEnd"/>
      <w:r w:rsidR="00350CC9" w:rsidRPr="00225C10">
        <w:rPr>
          <w:rFonts w:ascii="Arial" w:hAnsi="Arial"/>
          <w:sz w:val="24"/>
        </w:rPr>
        <w:t>, Acting Principal, Annandale Public School.</w:t>
      </w:r>
      <w:proofErr w:type="gramEnd"/>
    </w:p>
    <w:p w14:paraId="47467F5C" w14:textId="77777777" w:rsidR="00EC5750" w:rsidRPr="00225C10" w:rsidRDefault="00596D78" w:rsidP="00225C10">
      <w:pPr>
        <w:rPr>
          <w:rFonts w:ascii="Arial" w:hAnsi="Arial"/>
          <w:b/>
          <w:sz w:val="24"/>
        </w:rPr>
      </w:pPr>
      <w:r w:rsidRPr="00225C10">
        <w:rPr>
          <w:rFonts w:ascii="Arial" w:hAnsi="Arial"/>
          <w:b/>
          <w:sz w:val="24"/>
        </w:rPr>
        <w:t xml:space="preserve">What are some of the essential skills the Kitchen Garden program teaches young children? </w:t>
      </w:r>
    </w:p>
    <w:p w14:paraId="3CF81262" w14:textId="1C8533D6" w:rsidR="00F67816" w:rsidRPr="00225C10" w:rsidRDefault="00F67816" w:rsidP="00F67816">
      <w:pPr>
        <w:numPr>
          <w:ilvl w:val="0"/>
          <w:numId w:val="1"/>
        </w:numPr>
        <w:spacing w:after="180" w:line="315" w:lineRule="atLeast"/>
        <w:ind w:left="0"/>
        <w:textAlignment w:val="baseline"/>
        <w:rPr>
          <w:rFonts w:ascii="Arial" w:eastAsia="Times New Roman" w:hAnsi="Arial" w:cs="Arial"/>
          <w:color w:val="584D4D"/>
          <w:sz w:val="24"/>
          <w:szCs w:val="23"/>
          <w:lang w:val="en-US"/>
        </w:rPr>
      </w:pPr>
      <w:r w:rsidRPr="00225C10">
        <w:rPr>
          <w:rFonts w:ascii="Arial" w:eastAsia="Times New Roman" w:hAnsi="Arial" w:cs="Arial"/>
          <w:color w:val="584D4D"/>
          <w:sz w:val="24"/>
          <w:szCs w:val="23"/>
          <w:lang w:val="en-US"/>
        </w:rPr>
        <w:t>Enhancing NSW K-6 syllabus outcomes by developing knowledge and skills associated with growing fresh food, harvesting from the school garden, preparing healthy food, and using green waste.</w:t>
      </w:r>
    </w:p>
    <w:p w14:paraId="13E602CF" w14:textId="0049711E" w:rsidR="00F67816" w:rsidRDefault="00F67816" w:rsidP="00F67816">
      <w:pPr>
        <w:numPr>
          <w:ilvl w:val="0"/>
          <w:numId w:val="1"/>
        </w:numPr>
        <w:spacing w:after="0" w:line="315" w:lineRule="atLeast"/>
        <w:ind w:left="0"/>
        <w:textAlignment w:val="baseline"/>
        <w:rPr>
          <w:rFonts w:ascii="Arial" w:eastAsia="Times New Roman" w:hAnsi="Arial" w:cs="Arial"/>
          <w:color w:val="584D4D"/>
          <w:sz w:val="24"/>
          <w:szCs w:val="23"/>
          <w:lang w:val="en-US"/>
        </w:rPr>
      </w:pPr>
      <w:r w:rsidRPr="00225C10">
        <w:rPr>
          <w:rFonts w:ascii="Arial" w:eastAsia="Times New Roman" w:hAnsi="Arial" w:cs="Arial"/>
          <w:color w:val="584D4D"/>
          <w:sz w:val="24"/>
          <w:szCs w:val="23"/>
          <w:lang w:val="en-US"/>
        </w:rPr>
        <w:t>Integrating the </w:t>
      </w:r>
      <w:r w:rsidRPr="00225C10">
        <w:rPr>
          <w:rFonts w:ascii="Arial" w:eastAsia="Times New Roman" w:hAnsi="Arial" w:cs="Arial"/>
          <w:b/>
          <w:bCs/>
          <w:i/>
          <w:iCs/>
          <w:color w:val="584D4D"/>
          <w:sz w:val="24"/>
          <w:szCs w:val="23"/>
          <w:bdr w:val="none" w:sz="0" w:space="0" w:color="auto" w:frame="1"/>
          <w:lang w:val="en-US"/>
        </w:rPr>
        <w:t>Sustainability</w:t>
      </w:r>
      <w:r w:rsidRPr="00225C10">
        <w:rPr>
          <w:rFonts w:ascii="Arial" w:eastAsia="Times New Roman" w:hAnsi="Arial" w:cs="Arial"/>
          <w:color w:val="584D4D"/>
          <w:sz w:val="24"/>
          <w:szCs w:val="23"/>
          <w:lang w:val="en-US"/>
        </w:rPr>
        <w:t xml:space="preserve"> cross curriculum priority into all Key Learning Areas. </w:t>
      </w:r>
    </w:p>
    <w:p w14:paraId="4CB32F7E" w14:textId="77777777" w:rsidR="00225C10" w:rsidRPr="00225C10" w:rsidRDefault="00225C10" w:rsidP="00225C10">
      <w:pPr>
        <w:spacing w:after="0" w:line="315" w:lineRule="atLeast"/>
        <w:textAlignment w:val="baseline"/>
        <w:rPr>
          <w:rFonts w:ascii="Arial" w:eastAsia="Times New Roman" w:hAnsi="Arial" w:cs="Arial"/>
          <w:color w:val="584D4D"/>
          <w:sz w:val="24"/>
          <w:szCs w:val="23"/>
          <w:lang w:val="en-US"/>
        </w:rPr>
      </w:pPr>
    </w:p>
    <w:p w14:paraId="7A06846E" w14:textId="46B6AC2A" w:rsidR="00F67816" w:rsidRPr="00225C10" w:rsidRDefault="00F67816" w:rsidP="00F67816">
      <w:pPr>
        <w:numPr>
          <w:ilvl w:val="0"/>
          <w:numId w:val="1"/>
        </w:numPr>
        <w:spacing w:after="0" w:line="315" w:lineRule="atLeast"/>
        <w:ind w:left="0"/>
        <w:textAlignment w:val="baseline"/>
        <w:rPr>
          <w:rFonts w:ascii="Arial" w:eastAsia="Times New Roman" w:hAnsi="Arial" w:cs="Arial"/>
          <w:color w:val="584D4D"/>
          <w:sz w:val="24"/>
          <w:szCs w:val="23"/>
          <w:lang w:val="en-US"/>
        </w:rPr>
      </w:pPr>
      <w:r w:rsidRPr="00225C10">
        <w:rPr>
          <w:rFonts w:ascii="Arial" w:eastAsia="Times New Roman" w:hAnsi="Arial" w:cs="Arial"/>
          <w:color w:val="584D4D"/>
          <w:sz w:val="24"/>
          <w:szCs w:val="23"/>
          <w:lang w:val="en-US"/>
        </w:rPr>
        <w:t>Improving learning outcomes in all KLAs by using the school kitchen and garden as engaging teaching and learning resources</w:t>
      </w:r>
      <w:r w:rsidR="007565DE" w:rsidRPr="00225C10">
        <w:rPr>
          <w:rFonts w:ascii="Arial" w:eastAsia="Times New Roman" w:hAnsi="Arial" w:cs="Arial"/>
          <w:color w:val="584D4D"/>
          <w:sz w:val="24"/>
          <w:szCs w:val="23"/>
          <w:lang w:val="en-US"/>
        </w:rPr>
        <w:t>.</w:t>
      </w:r>
    </w:p>
    <w:p w14:paraId="1131D3DC" w14:textId="77777777" w:rsidR="00225C10" w:rsidRDefault="00225C10" w:rsidP="00225C10">
      <w:pPr>
        <w:rPr>
          <w:rFonts w:ascii="Arial" w:hAnsi="Arial"/>
          <w:sz w:val="24"/>
        </w:rPr>
      </w:pPr>
    </w:p>
    <w:p w14:paraId="2D68AF1D" w14:textId="77777777" w:rsidR="00596D78" w:rsidRPr="00225C10" w:rsidRDefault="00596D78" w:rsidP="00225C10">
      <w:pPr>
        <w:rPr>
          <w:rFonts w:ascii="Arial" w:hAnsi="Arial"/>
          <w:b/>
          <w:sz w:val="24"/>
        </w:rPr>
      </w:pPr>
      <w:r w:rsidRPr="00225C10">
        <w:rPr>
          <w:rFonts w:ascii="Arial" w:hAnsi="Arial"/>
          <w:b/>
          <w:sz w:val="24"/>
        </w:rPr>
        <w:t>Why are these skills so important?</w:t>
      </w:r>
    </w:p>
    <w:p w14:paraId="2412B7E4" w14:textId="2ADE8F28" w:rsidR="00596D78" w:rsidRPr="00225C10" w:rsidRDefault="00F67816" w:rsidP="00225C10">
      <w:pPr>
        <w:rPr>
          <w:rFonts w:ascii="Arial" w:hAnsi="Arial"/>
          <w:sz w:val="24"/>
        </w:rPr>
      </w:pPr>
      <w:r w:rsidRPr="00225C10">
        <w:rPr>
          <w:rFonts w:ascii="Arial" w:hAnsi="Arial"/>
          <w:sz w:val="24"/>
        </w:rPr>
        <w:t>It is important students get to experience learning</w:t>
      </w:r>
      <w:r w:rsidR="007565DE" w:rsidRPr="00225C10">
        <w:rPr>
          <w:rFonts w:ascii="Arial" w:hAnsi="Arial"/>
          <w:sz w:val="24"/>
        </w:rPr>
        <w:t xml:space="preserve"> </w:t>
      </w:r>
      <w:r w:rsidR="002E4E26" w:rsidRPr="00225C10">
        <w:rPr>
          <w:rFonts w:ascii="Arial" w:hAnsi="Arial"/>
          <w:sz w:val="24"/>
        </w:rPr>
        <w:t xml:space="preserve">by doing, </w:t>
      </w:r>
      <w:r w:rsidRPr="00225C10">
        <w:rPr>
          <w:rFonts w:ascii="Arial" w:hAnsi="Arial"/>
          <w:sz w:val="24"/>
        </w:rPr>
        <w:t>discovering and exploring. The garden and the kitchen add an engaging dimension to the sch</w:t>
      </w:r>
      <w:r w:rsidR="006C3D9E" w:rsidRPr="00225C10">
        <w:rPr>
          <w:rFonts w:ascii="Arial" w:hAnsi="Arial"/>
          <w:sz w:val="24"/>
        </w:rPr>
        <w:t>ool</w:t>
      </w:r>
      <w:r w:rsidR="002E5090" w:rsidRPr="00225C10">
        <w:rPr>
          <w:rFonts w:ascii="Arial" w:hAnsi="Arial"/>
          <w:sz w:val="24"/>
        </w:rPr>
        <w:t xml:space="preserve"> and help to consolidate</w:t>
      </w:r>
      <w:r w:rsidR="006C3D9E" w:rsidRPr="00225C10">
        <w:rPr>
          <w:rFonts w:ascii="Arial" w:hAnsi="Arial"/>
          <w:sz w:val="24"/>
        </w:rPr>
        <w:t xml:space="preserve"> syllabus outcomes in virtually all Key Learning Areas</w:t>
      </w:r>
      <w:r w:rsidRPr="00225C10">
        <w:rPr>
          <w:rFonts w:ascii="Arial" w:hAnsi="Arial"/>
          <w:sz w:val="24"/>
        </w:rPr>
        <w:t xml:space="preserve">. Rather than just being in the classroom, it’s like having an </w:t>
      </w:r>
      <w:r w:rsidR="006C3D9E" w:rsidRPr="00225C10">
        <w:rPr>
          <w:rFonts w:ascii="Arial" w:hAnsi="Arial"/>
          <w:sz w:val="24"/>
        </w:rPr>
        <w:t xml:space="preserve">exciting weekly </w:t>
      </w:r>
      <w:r w:rsidRPr="00225C10">
        <w:rPr>
          <w:rFonts w:ascii="Arial" w:hAnsi="Arial"/>
          <w:sz w:val="24"/>
        </w:rPr>
        <w:t xml:space="preserve">excursion </w:t>
      </w:r>
      <w:r w:rsidR="006C3D9E" w:rsidRPr="00225C10">
        <w:rPr>
          <w:rFonts w:ascii="Arial" w:hAnsi="Arial"/>
          <w:sz w:val="24"/>
        </w:rPr>
        <w:t xml:space="preserve">right </w:t>
      </w:r>
      <w:r w:rsidRPr="00225C10">
        <w:rPr>
          <w:rFonts w:ascii="Arial" w:hAnsi="Arial"/>
          <w:sz w:val="24"/>
        </w:rPr>
        <w:t xml:space="preserve">here on the school grounds. </w:t>
      </w:r>
    </w:p>
    <w:p w14:paraId="1D66F0EF" w14:textId="5B1627F5" w:rsidR="00596D78" w:rsidRPr="00225C10" w:rsidRDefault="00275F30" w:rsidP="00225C10">
      <w:pPr>
        <w:rPr>
          <w:rFonts w:ascii="Arial" w:hAnsi="Arial" w:cs="Arial"/>
          <w:sz w:val="24"/>
        </w:rPr>
      </w:pPr>
      <w:r w:rsidRPr="00275F30">
        <w:rPr>
          <w:rFonts w:ascii="Arial" w:hAnsi="Arial"/>
          <w:sz w:val="24"/>
        </w:rPr>
        <w:t>Furthermore, we are</w:t>
      </w:r>
      <w:r>
        <w:rPr>
          <w:rFonts w:ascii="Arial" w:hAnsi="Arial"/>
          <w:b/>
          <w:sz w:val="24"/>
        </w:rPr>
        <w:t xml:space="preserve"> </w:t>
      </w:r>
      <w:r w:rsidR="00F67816" w:rsidRPr="00225C10">
        <w:rPr>
          <w:rFonts w:ascii="Arial" w:hAnsi="Arial" w:cs="Arial"/>
          <w:sz w:val="24"/>
        </w:rPr>
        <w:t xml:space="preserve">teaching our future generations about environmental sustainability, ecology, healthy eating and responsible citizenship. </w:t>
      </w:r>
      <w:r>
        <w:rPr>
          <w:rFonts w:ascii="Arial" w:hAnsi="Arial" w:cs="Arial"/>
          <w:sz w:val="24"/>
        </w:rPr>
        <w:t>S</w:t>
      </w:r>
      <w:r w:rsidR="00F67816" w:rsidRPr="00225C10">
        <w:rPr>
          <w:rFonts w:ascii="Arial" w:hAnsi="Arial" w:cs="Arial"/>
          <w:sz w:val="24"/>
        </w:rPr>
        <w:t xml:space="preserve">tudents are absorbed and engaged in learning about these concepts through such hands on, meaningful and fun experiences. </w:t>
      </w:r>
    </w:p>
    <w:p w14:paraId="1135B20E" w14:textId="77777777" w:rsidR="00596D78" w:rsidRPr="00225C10" w:rsidRDefault="00596D78" w:rsidP="00225C10">
      <w:pPr>
        <w:rPr>
          <w:rFonts w:ascii="Arial" w:hAnsi="Arial"/>
          <w:b/>
          <w:sz w:val="24"/>
        </w:rPr>
      </w:pPr>
      <w:r w:rsidRPr="00225C10">
        <w:rPr>
          <w:rFonts w:ascii="Arial" w:hAnsi="Arial"/>
          <w:b/>
          <w:sz w:val="24"/>
        </w:rPr>
        <w:t>With 1 in 4 Australian children now obese, how does the program educate children about healthy eating?</w:t>
      </w:r>
    </w:p>
    <w:p w14:paraId="37142993" w14:textId="7CA03C3C" w:rsidR="002E5090" w:rsidRPr="00225C10" w:rsidRDefault="002E5090" w:rsidP="007F17E6">
      <w:pPr>
        <w:spacing w:after="180" w:line="315" w:lineRule="atLeast"/>
        <w:textAlignment w:val="baseline"/>
        <w:rPr>
          <w:rFonts w:ascii="Arial" w:eastAsia="Times New Roman" w:hAnsi="Arial" w:cs="Arial"/>
          <w:color w:val="000000"/>
          <w:sz w:val="24"/>
          <w:szCs w:val="23"/>
          <w:lang w:val="en-US"/>
        </w:rPr>
      </w:pPr>
      <w:r w:rsidRPr="00225C10">
        <w:rPr>
          <w:rFonts w:ascii="Arial" w:eastAsia="Times New Roman" w:hAnsi="Arial" w:cs="Arial"/>
          <w:color w:val="000000"/>
          <w:sz w:val="24"/>
          <w:szCs w:val="23"/>
          <w:lang w:val="en-US"/>
        </w:rPr>
        <w:t>By growing, harvesting, preparing and</w:t>
      </w:r>
      <w:r w:rsidR="007F17E6" w:rsidRPr="00225C10">
        <w:rPr>
          <w:rFonts w:ascii="Arial" w:eastAsia="Times New Roman" w:hAnsi="Arial" w:cs="Arial"/>
          <w:color w:val="000000"/>
          <w:sz w:val="24"/>
          <w:szCs w:val="23"/>
          <w:lang w:val="en-US"/>
        </w:rPr>
        <w:t xml:space="preserve"> eating fresh, unprocessed food,</w:t>
      </w:r>
      <w:r w:rsidRPr="00225C10">
        <w:rPr>
          <w:rFonts w:ascii="Arial" w:eastAsia="Times New Roman" w:hAnsi="Arial" w:cs="Arial"/>
          <w:color w:val="000000"/>
          <w:sz w:val="24"/>
          <w:szCs w:val="23"/>
          <w:lang w:val="en-US"/>
        </w:rPr>
        <w:t xml:space="preserve"> </w:t>
      </w:r>
      <w:r w:rsidR="007F17E6" w:rsidRPr="00225C10">
        <w:rPr>
          <w:rFonts w:ascii="Arial" w:eastAsia="Times New Roman" w:hAnsi="Arial" w:cs="Arial"/>
          <w:color w:val="000000"/>
          <w:sz w:val="24"/>
          <w:szCs w:val="23"/>
          <w:lang w:val="en-US"/>
        </w:rPr>
        <w:t>students enjoy the process; taking</w:t>
      </w:r>
      <w:r w:rsidRPr="00225C10">
        <w:rPr>
          <w:rFonts w:ascii="Arial" w:eastAsia="Times New Roman" w:hAnsi="Arial" w:cs="Arial"/>
          <w:color w:val="000000"/>
          <w:sz w:val="24"/>
          <w:szCs w:val="23"/>
          <w:lang w:val="en-US"/>
        </w:rPr>
        <w:t xml:space="preserve"> ownership of each step and ultimately </w:t>
      </w:r>
      <w:r w:rsidR="007F17E6" w:rsidRPr="00225C10">
        <w:rPr>
          <w:rFonts w:ascii="Arial" w:eastAsia="Times New Roman" w:hAnsi="Arial" w:cs="Arial"/>
          <w:color w:val="000000"/>
          <w:sz w:val="24"/>
          <w:szCs w:val="23"/>
          <w:lang w:val="en-US"/>
        </w:rPr>
        <w:t>appreciating</w:t>
      </w:r>
      <w:r w:rsidRPr="00225C10">
        <w:rPr>
          <w:rFonts w:ascii="Arial" w:eastAsia="Times New Roman" w:hAnsi="Arial" w:cs="Arial"/>
          <w:color w:val="000000"/>
          <w:sz w:val="24"/>
          <w:szCs w:val="23"/>
          <w:lang w:val="en-US"/>
        </w:rPr>
        <w:t xml:space="preserve"> the taste of the healthy dishes they have prepared together. They learn to understand the importance of growing food locally and making healthy food choices. </w:t>
      </w:r>
    </w:p>
    <w:p w14:paraId="3F9965A8" w14:textId="77777777" w:rsidR="00225C10" w:rsidRDefault="00225C10" w:rsidP="00225C10">
      <w:pPr>
        <w:rPr>
          <w:rFonts w:ascii="Arial" w:hAnsi="Arial"/>
          <w:b/>
          <w:sz w:val="24"/>
        </w:rPr>
      </w:pPr>
    </w:p>
    <w:p w14:paraId="7ADDA37D" w14:textId="77777777" w:rsidR="00225C10" w:rsidRDefault="00225C10" w:rsidP="00225C10">
      <w:pPr>
        <w:rPr>
          <w:rFonts w:ascii="Arial" w:hAnsi="Arial"/>
          <w:b/>
          <w:sz w:val="24"/>
        </w:rPr>
      </w:pPr>
    </w:p>
    <w:p w14:paraId="7C07D4DE" w14:textId="77777777" w:rsidR="00275F30" w:rsidRDefault="00275F30" w:rsidP="00225C10">
      <w:pPr>
        <w:rPr>
          <w:rFonts w:ascii="Arial" w:hAnsi="Arial"/>
          <w:b/>
          <w:sz w:val="24"/>
        </w:rPr>
      </w:pPr>
    </w:p>
    <w:p w14:paraId="537E33F2" w14:textId="77777777" w:rsidR="00275F30" w:rsidRDefault="00275F30" w:rsidP="00225C10">
      <w:pPr>
        <w:rPr>
          <w:rFonts w:ascii="Arial" w:hAnsi="Arial"/>
          <w:b/>
          <w:sz w:val="24"/>
        </w:rPr>
      </w:pPr>
      <w:bookmarkStart w:id="0" w:name="_GoBack"/>
      <w:bookmarkEnd w:id="0"/>
    </w:p>
    <w:p w14:paraId="194E8D9D" w14:textId="77777777" w:rsidR="00596D78" w:rsidRPr="00225C10" w:rsidRDefault="00596D78" w:rsidP="00225C10">
      <w:pPr>
        <w:rPr>
          <w:rFonts w:ascii="Arial" w:hAnsi="Arial"/>
          <w:b/>
          <w:sz w:val="24"/>
        </w:rPr>
      </w:pPr>
      <w:r w:rsidRPr="00225C10">
        <w:rPr>
          <w:rFonts w:ascii="Arial" w:hAnsi="Arial"/>
          <w:b/>
          <w:sz w:val="24"/>
        </w:rPr>
        <w:lastRenderedPageBreak/>
        <w:t>What have some of the key learnings from the Learning Garden been for the children?</w:t>
      </w:r>
    </w:p>
    <w:p w14:paraId="52CB8883" w14:textId="6A41EF47" w:rsidR="002E5090" w:rsidRPr="00225C10" w:rsidRDefault="002E5090" w:rsidP="002E5090">
      <w:pPr>
        <w:numPr>
          <w:ilvl w:val="0"/>
          <w:numId w:val="2"/>
        </w:numPr>
        <w:spacing w:after="180" w:line="315" w:lineRule="atLeast"/>
        <w:ind w:left="0"/>
        <w:textAlignment w:val="baseline"/>
        <w:rPr>
          <w:rFonts w:ascii="Arial" w:eastAsia="Times New Roman" w:hAnsi="Arial" w:cs="Arial"/>
          <w:color w:val="000000"/>
          <w:sz w:val="24"/>
          <w:szCs w:val="23"/>
          <w:lang w:val="en-US"/>
        </w:rPr>
      </w:pPr>
      <w:r w:rsidRPr="00225C10">
        <w:rPr>
          <w:rFonts w:ascii="Arial" w:eastAsia="Times New Roman" w:hAnsi="Arial" w:cs="Arial"/>
          <w:color w:val="000000"/>
          <w:sz w:val="24"/>
          <w:szCs w:val="23"/>
          <w:lang w:val="en-US"/>
        </w:rPr>
        <w:t>Understand</w:t>
      </w:r>
      <w:r w:rsidR="00B7294B" w:rsidRPr="00225C10">
        <w:rPr>
          <w:rFonts w:ascii="Arial" w:eastAsia="Times New Roman" w:hAnsi="Arial" w:cs="Arial"/>
          <w:color w:val="000000"/>
          <w:sz w:val="24"/>
          <w:szCs w:val="23"/>
          <w:lang w:val="en-US"/>
        </w:rPr>
        <w:t>ing</w:t>
      </w:r>
      <w:r w:rsidRPr="00225C10">
        <w:rPr>
          <w:rFonts w:ascii="Arial" w:eastAsia="Times New Roman" w:hAnsi="Arial" w:cs="Arial"/>
          <w:color w:val="000000"/>
          <w:sz w:val="24"/>
          <w:szCs w:val="23"/>
          <w:lang w:val="en-US"/>
        </w:rPr>
        <w:t xml:space="preserve"> the things </w:t>
      </w:r>
      <w:r w:rsidR="000F1BBC" w:rsidRPr="00225C10">
        <w:rPr>
          <w:rFonts w:ascii="Arial" w:eastAsia="Times New Roman" w:hAnsi="Arial" w:cs="Arial"/>
          <w:color w:val="000000"/>
          <w:sz w:val="24"/>
          <w:szCs w:val="23"/>
          <w:lang w:val="en-US"/>
        </w:rPr>
        <w:t xml:space="preserve">plants </w:t>
      </w:r>
      <w:r w:rsidRPr="00225C10">
        <w:rPr>
          <w:rFonts w:ascii="Arial" w:eastAsia="Times New Roman" w:hAnsi="Arial" w:cs="Arial"/>
          <w:color w:val="000000"/>
          <w:sz w:val="24"/>
          <w:szCs w:val="23"/>
          <w:lang w:val="en-US"/>
        </w:rPr>
        <w:t>need to survive</w:t>
      </w:r>
      <w:r w:rsidR="007F17E6" w:rsidRPr="00225C10">
        <w:rPr>
          <w:rFonts w:ascii="Arial" w:eastAsia="Times New Roman" w:hAnsi="Arial" w:cs="Arial"/>
          <w:color w:val="000000"/>
          <w:sz w:val="24"/>
          <w:szCs w:val="23"/>
          <w:lang w:val="en-US"/>
        </w:rPr>
        <w:t xml:space="preserve"> and grow. </w:t>
      </w:r>
      <w:r w:rsidR="007565DE" w:rsidRPr="00225C10">
        <w:rPr>
          <w:rFonts w:ascii="Arial" w:eastAsia="Times New Roman" w:hAnsi="Arial" w:cs="Arial"/>
          <w:color w:val="000000"/>
          <w:sz w:val="24"/>
          <w:szCs w:val="23"/>
          <w:lang w:val="en-US"/>
        </w:rPr>
        <w:t xml:space="preserve">Identifying different stages of plant life and </w:t>
      </w:r>
      <w:r w:rsidR="00B7294B" w:rsidRPr="00225C10">
        <w:rPr>
          <w:rFonts w:ascii="Arial" w:eastAsia="Times New Roman" w:hAnsi="Arial" w:cs="Arial"/>
          <w:color w:val="000000"/>
          <w:sz w:val="24"/>
          <w:szCs w:val="23"/>
          <w:lang w:val="en-US"/>
        </w:rPr>
        <w:t xml:space="preserve">different types of plants. </w:t>
      </w:r>
    </w:p>
    <w:p w14:paraId="7E8570B3" w14:textId="6041712C" w:rsidR="000F1BBC" w:rsidRPr="00225C10" w:rsidRDefault="000F1BBC" w:rsidP="002E5090">
      <w:pPr>
        <w:numPr>
          <w:ilvl w:val="0"/>
          <w:numId w:val="2"/>
        </w:numPr>
        <w:spacing w:after="180" w:line="315" w:lineRule="atLeast"/>
        <w:ind w:left="0"/>
        <w:textAlignment w:val="baseline"/>
        <w:rPr>
          <w:rFonts w:ascii="Arial" w:eastAsia="Times New Roman" w:hAnsi="Arial" w:cs="Arial"/>
          <w:color w:val="000000"/>
          <w:sz w:val="24"/>
          <w:szCs w:val="23"/>
          <w:lang w:val="en-US"/>
        </w:rPr>
      </w:pPr>
      <w:r w:rsidRPr="00225C10">
        <w:rPr>
          <w:rFonts w:ascii="Arial" w:eastAsia="Times New Roman" w:hAnsi="Arial" w:cs="Arial"/>
          <w:color w:val="000000"/>
          <w:sz w:val="24"/>
          <w:szCs w:val="23"/>
          <w:lang w:val="en-US"/>
        </w:rPr>
        <w:t xml:space="preserve">Understanding the role invertebrates, birds and other wildlife have in the garden ecosystem. </w:t>
      </w:r>
    </w:p>
    <w:p w14:paraId="6540E0A8" w14:textId="5E7AC50E" w:rsidR="002E5090" w:rsidRPr="00225C10" w:rsidRDefault="00B7294B" w:rsidP="002E5090">
      <w:pPr>
        <w:numPr>
          <w:ilvl w:val="0"/>
          <w:numId w:val="2"/>
        </w:numPr>
        <w:spacing w:after="180" w:line="315" w:lineRule="atLeast"/>
        <w:ind w:left="0"/>
        <w:textAlignment w:val="baseline"/>
        <w:rPr>
          <w:rFonts w:ascii="Arial" w:eastAsia="Times New Roman" w:hAnsi="Arial" w:cs="Arial"/>
          <w:color w:val="000000"/>
          <w:sz w:val="24"/>
          <w:szCs w:val="23"/>
          <w:lang w:val="en-US"/>
        </w:rPr>
      </w:pPr>
      <w:r w:rsidRPr="00225C10">
        <w:rPr>
          <w:rFonts w:ascii="Arial" w:eastAsia="Times New Roman" w:hAnsi="Arial" w:cs="Arial"/>
          <w:color w:val="000000"/>
          <w:sz w:val="24"/>
          <w:szCs w:val="23"/>
          <w:lang w:val="en-US"/>
        </w:rPr>
        <w:t>Undertaking</w:t>
      </w:r>
      <w:r w:rsidR="002E5090" w:rsidRPr="00225C10">
        <w:rPr>
          <w:rFonts w:ascii="Arial" w:eastAsia="Times New Roman" w:hAnsi="Arial" w:cs="Arial"/>
          <w:color w:val="000000"/>
          <w:sz w:val="24"/>
          <w:szCs w:val="23"/>
          <w:lang w:val="en-US"/>
        </w:rPr>
        <w:t xml:space="preserve"> science investigation</w:t>
      </w:r>
      <w:r w:rsidR="007F17E6" w:rsidRPr="00225C10">
        <w:rPr>
          <w:rFonts w:ascii="Arial" w:eastAsia="Times New Roman" w:hAnsi="Arial" w:cs="Arial"/>
          <w:color w:val="000000"/>
          <w:sz w:val="24"/>
          <w:szCs w:val="23"/>
          <w:lang w:val="en-US"/>
        </w:rPr>
        <w:t>s</w:t>
      </w:r>
      <w:r w:rsidR="002E5090" w:rsidRPr="00225C10">
        <w:rPr>
          <w:rFonts w:ascii="Arial" w:eastAsia="Times New Roman" w:hAnsi="Arial" w:cs="Arial"/>
          <w:color w:val="000000"/>
          <w:sz w:val="24"/>
          <w:szCs w:val="23"/>
          <w:lang w:val="en-US"/>
        </w:rPr>
        <w:t xml:space="preserve"> of the envi</w:t>
      </w:r>
      <w:r w:rsidR="007565DE" w:rsidRPr="00225C10">
        <w:rPr>
          <w:rFonts w:ascii="Arial" w:eastAsia="Times New Roman" w:hAnsi="Arial" w:cs="Arial"/>
          <w:color w:val="000000"/>
          <w:sz w:val="24"/>
          <w:szCs w:val="23"/>
          <w:lang w:val="en-US"/>
        </w:rPr>
        <w:t>ronmental conditions effecting different</w:t>
      </w:r>
      <w:r w:rsidR="002E5090" w:rsidRPr="00225C10">
        <w:rPr>
          <w:rFonts w:ascii="Arial" w:eastAsia="Times New Roman" w:hAnsi="Arial" w:cs="Arial"/>
          <w:color w:val="000000"/>
          <w:sz w:val="24"/>
          <w:szCs w:val="23"/>
          <w:lang w:val="en-US"/>
        </w:rPr>
        <w:t xml:space="preserve"> plant</w:t>
      </w:r>
      <w:r w:rsidR="007565DE" w:rsidRPr="00225C10">
        <w:rPr>
          <w:rFonts w:ascii="Arial" w:eastAsia="Times New Roman" w:hAnsi="Arial" w:cs="Arial"/>
          <w:color w:val="000000"/>
          <w:sz w:val="24"/>
          <w:szCs w:val="23"/>
          <w:lang w:val="en-US"/>
        </w:rPr>
        <w:t>s</w:t>
      </w:r>
      <w:r w:rsidR="002E5090" w:rsidRPr="00225C10">
        <w:rPr>
          <w:rFonts w:ascii="Arial" w:eastAsia="Times New Roman" w:hAnsi="Arial" w:cs="Arial"/>
          <w:color w:val="000000"/>
          <w:sz w:val="24"/>
          <w:szCs w:val="23"/>
          <w:lang w:val="en-US"/>
        </w:rPr>
        <w:t xml:space="preserve"> in the </w:t>
      </w:r>
      <w:r w:rsidR="002E4E26" w:rsidRPr="00225C10">
        <w:rPr>
          <w:rFonts w:ascii="Arial" w:eastAsia="Times New Roman" w:hAnsi="Arial" w:cs="Arial"/>
          <w:color w:val="000000"/>
          <w:sz w:val="24"/>
          <w:szCs w:val="23"/>
          <w:lang w:val="en-US"/>
        </w:rPr>
        <w:t>learning</w:t>
      </w:r>
      <w:r w:rsidR="002E5090" w:rsidRPr="00225C10">
        <w:rPr>
          <w:rFonts w:ascii="Arial" w:eastAsia="Times New Roman" w:hAnsi="Arial" w:cs="Arial"/>
          <w:color w:val="000000"/>
          <w:sz w:val="24"/>
          <w:szCs w:val="23"/>
          <w:lang w:val="en-US"/>
        </w:rPr>
        <w:t xml:space="preserve"> garden</w:t>
      </w:r>
      <w:r w:rsidR="007F17E6" w:rsidRPr="00225C10">
        <w:rPr>
          <w:rFonts w:ascii="Arial" w:eastAsia="Times New Roman" w:hAnsi="Arial" w:cs="Arial"/>
          <w:color w:val="000000"/>
          <w:sz w:val="24"/>
          <w:szCs w:val="23"/>
          <w:lang w:val="en-US"/>
        </w:rPr>
        <w:t xml:space="preserve">. </w:t>
      </w:r>
    </w:p>
    <w:p w14:paraId="2D410492" w14:textId="26E685F3" w:rsidR="007F17E6" w:rsidRPr="00225C10" w:rsidRDefault="007F17E6" w:rsidP="007F17E6">
      <w:pPr>
        <w:numPr>
          <w:ilvl w:val="0"/>
          <w:numId w:val="2"/>
        </w:numPr>
        <w:spacing w:after="180" w:line="315" w:lineRule="atLeast"/>
        <w:ind w:left="0"/>
        <w:textAlignment w:val="baseline"/>
        <w:rPr>
          <w:rFonts w:ascii="Arial" w:eastAsia="Times New Roman" w:hAnsi="Arial" w:cs="Arial"/>
          <w:color w:val="000000"/>
          <w:sz w:val="24"/>
          <w:szCs w:val="23"/>
          <w:lang w:val="en-US"/>
        </w:rPr>
      </w:pPr>
      <w:r w:rsidRPr="00225C10">
        <w:rPr>
          <w:rFonts w:ascii="Arial" w:eastAsia="Times New Roman" w:hAnsi="Arial" w:cs="Arial"/>
          <w:color w:val="000000"/>
          <w:sz w:val="24"/>
          <w:szCs w:val="23"/>
          <w:lang w:val="en-US"/>
        </w:rPr>
        <w:t>Designing and constructing structures and equipment such as pots/ garden beds</w:t>
      </w:r>
      <w:r w:rsidR="002E4E26" w:rsidRPr="00225C10">
        <w:rPr>
          <w:rFonts w:ascii="Arial" w:eastAsia="Times New Roman" w:hAnsi="Arial" w:cs="Arial"/>
          <w:color w:val="000000"/>
          <w:sz w:val="24"/>
          <w:szCs w:val="23"/>
          <w:lang w:val="en-US"/>
        </w:rPr>
        <w:t>/ pest traps</w:t>
      </w:r>
      <w:r w:rsidR="00B7294B" w:rsidRPr="00225C10">
        <w:rPr>
          <w:rFonts w:ascii="Arial" w:eastAsia="Times New Roman" w:hAnsi="Arial" w:cs="Arial"/>
          <w:color w:val="000000"/>
          <w:sz w:val="24"/>
          <w:szCs w:val="23"/>
          <w:lang w:val="en-US"/>
        </w:rPr>
        <w:t>/ seed packets</w:t>
      </w:r>
      <w:r w:rsidR="002E4E26" w:rsidRPr="00225C10">
        <w:rPr>
          <w:rFonts w:ascii="Arial" w:eastAsia="Times New Roman" w:hAnsi="Arial" w:cs="Arial"/>
          <w:color w:val="000000"/>
          <w:sz w:val="24"/>
          <w:szCs w:val="23"/>
          <w:lang w:val="en-US"/>
        </w:rPr>
        <w:t xml:space="preserve"> </w:t>
      </w:r>
      <w:proofErr w:type="spellStart"/>
      <w:r w:rsidR="002E4E26" w:rsidRPr="00225C10">
        <w:rPr>
          <w:rFonts w:ascii="Arial" w:eastAsia="Times New Roman" w:hAnsi="Arial" w:cs="Arial"/>
          <w:color w:val="000000"/>
          <w:sz w:val="24"/>
          <w:szCs w:val="23"/>
          <w:lang w:val="en-US"/>
        </w:rPr>
        <w:t>etc</w:t>
      </w:r>
      <w:proofErr w:type="spellEnd"/>
      <w:r w:rsidRPr="00225C10">
        <w:rPr>
          <w:rFonts w:ascii="Arial" w:eastAsia="Times New Roman" w:hAnsi="Arial" w:cs="Arial"/>
          <w:color w:val="000000"/>
          <w:sz w:val="24"/>
          <w:szCs w:val="23"/>
          <w:lang w:val="en-US"/>
        </w:rPr>
        <w:t xml:space="preserve"> out of</w:t>
      </w:r>
      <w:r w:rsidR="002E5090" w:rsidRPr="00225C10">
        <w:rPr>
          <w:rFonts w:ascii="Arial" w:eastAsia="Times New Roman" w:hAnsi="Arial" w:cs="Arial"/>
          <w:color w:val="000000"/>
          <w:sz w:val="24"/>
          <w:szCs w:val="23"/>
          <w:lang w:val="en-US"/>
        </w:rPr>
        <w:t xml:space="preserve"> recycled materia</w:t>
      </w:r>
      <w:r w:rsidRPr="00225C10">
        <w:rPr>
          <w:rFonts w:ascii="Arial" w:eastAsia="Times New Roman" w:hAnsi="Arial" w:cs="Arial"/>
          <w:color w:val="000000"/>
          <w:sz w:val="24"/>
          <w:szCs w:val="23"/>
          <w:lang w:val="en-US"/>
        </w:rPr>
        <w:t xml:space="preserve">ls. Applying measurement skills and creativity. </w:t>
      </w:r>
    </w:p>
    <w:p w14:paraId="74AD8946" w14:textId="40784601" w:rsidR="00B7294B" w:rsidRPr="00225C10" w:rsidRDefault="00B7294B" w:rsidP="007F17E6">
      <w:pPr>
        <w:numPr>
          <w:ilvl w:val="0"/>
          <w:numId w:val="2"/>
        </w:numPr>
        <w:spacing w:after="180" w:line="315" w:lineRule="atLeast"/>
        <w:ind w:left="0"/>
        <w:textAlignment w:val="baseline"/>
        <w:rPr>
          <w:rFonts w:ascii="Arial" w:eastAsia="Times New Roman" w:hAnsi="Arial" w:cs="Arial"/>
          <w:color w:val="000000"/>
          <w:sz w:val="24"/>
          <w:szCs w:val="23"/>
          <w:lang w:val="en-US"/>
        </w:rPr>
      </w:pPr>
      <w:proofErr w:type="spellStart"/>
      <w:r w:rsidRPr="00225C10">
        <w:rPr>
          <w:rFonts w:ascii="Arial" w:eastAsia="Times New Roman" w:hAnsi="Arial" w:cs="Arial"/>
          <w:color w:val="000000"/>
          <w:sz w:val="24"/>
          <w:szCs w:val="23"/>
          <w:lang w:val="en-US"/>
        </w:rPr>
        <w:t>Organising</w:t>
      </w:r>
      <w:proofErr w:type="spellEnd"/>
      <w:r w:rsidRPr="00225C10">
        <w:rPr>
          <w:rFonts w:ascii="Arial" w:eastAsia="Times New Roman" w:hAnsi="Arial" w:cs="Arial"/>
          <w:color w:val="000000"/>
          <w:sz w:val="24"/>
          <w:szCs w:val="23"/>
          <w:lang w:val="en-US"/>
        </w:rPr>
        <w:t xml:space="preserve"> and running a harvest stall. </w:t>
      </w:r>
    </w:p>
    <w:p w14:paraId="15114C5F" w14:textId="77777777" w:rsidR="005D2669" w:rsidRPr="00225C10" w:rsidRDefault="007F17E6" w:rsidP="005D2669">
      <w:pPr>
        <w:numPr>
          <w:ilvl w:val="0"/>
          <w:numId w:val="2"/>
        </w:numPr>
        <w:spacing w:after="180" w:line="315" w:lineRule="atLeast"/>
        <w:ind w:left="0"/>
        <w:textAlignment w:val="baseline"/>
        <w:rPr>
          <w:rFonts w:ascii="Arial" w:eastAsia="Times New Roman" w:hAnsi="Arial" w:cs="Arial"/>
          <w:color w:val="000000"/>
          <w:sz w:val="24"/>
          <w:szCs w:val="23"/>
          <w:lang w:val="en-US"/>
        </w:rPr>
      </w:pPr>
      <w:r w:rsidRPr="00225C10">
        <w:rPr>
          <w:rFonts w:ascii="Arial" w:eastAsia="Times New Roman" w:hAnsi="Arial" w:cs="Arial"/>
          <w:color w:val="000000"/>
          <w:sz w:val="24"/>
          <w:szCs w:val="23"/>
          <w:lang w:val="en-US"/>
        </w:rPr>
        <w:t xml:space="preserve">Monitoring and graphing data including rainfall, temperature and how it affects plant growth and food production.  </w:t>
      </w:r>
    </w:p>
    <w:p w14:paraId="0DFCD1FE" w14:textId="18C94B5C" w:rsidR="005D2669" w:rsidRPr="00225C10" w:rsidRDefault="005D2669" w:rsidP="005D2669">
      <w:pPr>
        <w:numPr>
          <w:ilvl w:val="0"/>
          <w:numId w:val="2"/>
        </w:numPr>
        <w:spacing w:after="180" w:line="315" w:lineRule="atLeast"/>
        <w:ind w:left="0"/>
        <w:textAlignment w:val="baseline"/>
        <w:rPr>
          <w:rFonts w:ascii="Arial" w:eastAsia="Times New Roman" w:hAnsi="Arial" w:cs="Arial"/>
          <w:color w:val="000000"/>
          <w:sz w:val="24"/>
          <w:szCs w:val="23"/>
          <w:lang w:val="en-US"/>
        </w:rPr>
      </w:pPr>
      <w:r w:rsidRPr="00225C10">
        <w:rPr>
          <w:rFonts w:ascii="Arial" w:eastAsia="Times New Roman" w:hAnsi="Arial" w:cs="Arial"/>
          <w:color w:val="000000"/>
          <w:sz w:val="24"/>
          <w:szCs w:val="23"/>
          <w:lang w:val="en-US"/>
        </w:rPr>
        <w:t>U</w:t>
      </w:r>
      <w:r w:rsidR="002E5090" w:rsidRPr="00225C10">
        <w:rPr>
          <w:rFonts w:ascii="Arial" w:eastAsia="Times New Roman" w:hAnsi="Arial" w:cs="Arial"/>
          <w:color w:val="000000"/>
          <w:sz w:val="24"/>
          <w:szCs w:val="23"/>
          <w:lang w:val="en-US"/>
        </w:rPr>
        <w:t>nderstand</w:t>
      </w:r>
      <w:r w:rsidRPr="00225C10">
        <w:rPr>
          <w:rFonts w:ascii="Arial" w:eastAsia="Times New Roman" w:hAnsi="Arial" w:cs="Arial"/>
          <w:color w:val="000000"/>
          <w:sz w:val="24"/>
          <w:szCs w:val="23"/>
          <w:lang w:val="en-US"/>
        </w:rPr>
        <w:t>ing</w:t>
      </w:r>
      <w:r w:rsidR="002E5090" w:rsidRPr="00225C10">
        <w:rPr>
          <w:rFonts w:ascii="Arial" w:eastAsia="Times New Roman" w:hAnsi="Arial" w:cs="Arial"/>
          <w:color w:val="000000"/>
          <w:sz w:val="24"/>
          <w:szCs w:val="23"/>
          <w:lang w:val="en-US"/>
        </w:rPr>
        <w:t xml:space="preserve"> the environmental benefits of recycling organic wast</w:t>
      </w:r>
      <w:r w:rsidRPr="00225C10">
        <w:rPr>
          <w:rFonts w:ascii="Arial" w:eastAsia="Times New Roman" w:hAnsi="Arial" w:cs="Arial"/>
          <w:color w:val="000000"/>
          <w:sz w:val="24"/>
          <w:szCs w:val="23"/>
          <w:lang w:val="en-US"/>
        </w:rPr>
        <w:t>e by composting and worm farming.</w:t>
      </w:r>
    </w:p>
    <w:p w14:paraId="0E632A8E" w14:textId="0308E8CF" w:rsidR="002E5090" w:rsidRPr="00225C10" w:rsidRDefault="002E5090" w:rsidP="005D2669">
      <w:pPr>
        <w:numPr>
          <w:ilvl w:val="0"/>
          <w:numId w:val="2"/>
        </w:numPr>
        <w:spacing w:after="180" w:line="315" w:lineRule="atLeast"/>
        <w:ind w:left="0"/>
        <w:textAlignment w:val="baseline"/>
        <w:rPr>
          <w:rFonts w:ascii="Arial" w:eastAsia="Times New Roman" w:hAnsi="Arial" w:cs="Arial"/>
          <w:color w:val="000000"/>
          <w:sz w:val="24"/>
          <w:szCs w:val="23"/>
          <w:lang w:val="en-US"/>
        </w:rPr>
      </w:pPr>
      <w:r w:rsidRPr="00225C10">
        <w:rPr>
          <w:rFonts w:ascii="Arial" w:eastAsia="Times New Roman" w:hAnsi="Arial" w:cs="Arial"/>
          <w:color w:val="000000"/>
          <w:sz w:val="24"/>
          <w:szCs w:val="23"/>
          <w:lang w:val="en-US"/>
        </w:rPr>
        <w:t xml:space="preserve">To understand the importance </w:t>
      </w:r>
      <w:r w:rsidR="005D2669" w:rsidRPr="00225C10">
        <w:rPr>
          <w:rFonts w:ascii="Arial" w:eastAsia="Times New Roman" w:hAnsi="Arial" w:cs="Arial"/>
          <w:color w:val="000000"/>
          <w:sz w:val="24"/>
          <w:szCs w:val="23"/>
          <w:lang w:val="en-US"/>
        </w:rPr>
        <w:t xml:space="preserve">of biodiversity, habitat and ecological balance when it comes to </w:t>
      </w:r>
      <w:r w:rsidR="00563CCD" w:rsidRPr="00225C10">
        <w:rPr>
          <w:rFonts w:ascii="Arial" w:eastAsia="Times New Roman" w:hAnsi="Arial" w:cs="Arial"/>
          <w:color w:val="000000"/>
          <w:sz w:val="24"/>
          <w:szCs w:val="23"/>
          <w:lang w:val="en-US"/>
        </w:rPr>
        <w:t xml:space="preserve">sustainably </w:t>
      </w:r>
      <w:r w:rsidR="005D2669" w:rsidRPr="00225C10">
        <w:rPr>
          <w:rFonts w:ascii="Arial" w:eastAsia="Times New Roman" w:hAnsi="Arial" w:cs="Arial"/>
          <w:color w:val="000000"/>
          <w:sz w:val="24"/>
          <w:szCs w:val="23"/>
          <w:lang w:val="en-US"/>
        </w:rPr>
        <w:t xml:space="preserve">producing food and resources. </w:t>
      </w:r>
    </w:p>
    <w:p w14:paraId="69FE3F7D" w14:textId="77777777" w:rsidR="00596D78" w:rsidRPr="00225C10" w:rsidRDefault="00596D78" w:rsidP="005D2669">
      <w:pPr>
        <w:rPr>
          <w:rFonts w:ascii="Arial" w:hAnsi="Arial"/>
          <w:b/>
          <w:sz w:val="24"/>
        </w:rPr>
      </w:pPr>
      <w:r w:rsidRPr="00225C10">
        <w:rPr>
          <w:rFonts w:ascii="Arial" w:hAnsi="Arial"/>
          <w:b/>
          <w:sz w:val="24"/>
        </w:rPr>
        <w:t xml:space="preserve">What are the key learnings from the kitchen been? </w:t>
      </w:r>
    </w:p>
    <w:p w14:paraId="59D6952C" w14:textId="2B899690" w:rsidR="00596D78" w:rsidRPr="00225C10" w:rsidRDefault="00827168" w:rsidP="00827168">
      <w:pPr>
        <w:rPr>
          <w:rFonts w:ascii="Arial" w:hAnsi="Arial"/>
          <w:sz w:val="24"/>
        </w:rPr>
      </w:pPr>
      <w:proofErr w:type="gramStart"/>
      <w:r w:rsidRPr="00225C10">
        <w:rPr>
          <w:rFonts w:ascii="Arial" w:hAnsi="Arial"/>
          <w:sz w:val="24"/>
        </w:rPr>
        <w:t>How to work in a cooperative team and managing time.</w:t>
      </w:r>
      <w:proofErr w:type="gramEnd"/>
      <w:r w:rsidRPr="00225C10">
        <w:rPr>
          <w:rFonts w:ascii="Arial" w:hAnsi="Arial"/>
          <w:sz w:val="24"/>
        </w:rPr>
        <w:t xml:space="preserve"> </w:t>
      </w:r>
      <w:proofErr w:type="gramStart"/>
      <w:r w:rsidRPr="00225C10">
        <w:rPr>
          <w:rFonts w:ascii="Arial" w:hAnsi="Arial"/>
          <w:sz w:val="24"/>
        </w:rPr>
        <w:t>Applying measurement skills and knowledge.</w:t>
      </w:r>
      <w:proofErr w:type="gramEnd"/>
      <w:r w:rsidRPr="00225C10">
        <w:rPr>
          <w:rFonts w:ascii="Arial" w:hAnsi="Arial"/>
          <w:sz w:val="24"/>
        </w:rPr>
        <w:t xml:space="preserve"> </w:t>
      </w:r>
      <w:proofErr w:type="gramStart"/>
      <w:r w:rsidRPr="00225C10">
        <w:rPr>
          <w:rFonts w:ascii="Arial" w:hAnsi="Arial"/>
          <w:sz w:val="24"/>
        </w:rPr>
        <w:t>Reading and interpreting recipes.</w:t>
      </w:r>
      <w:proofErr w:type="gramEnd"/>
      <w:r w:rsidRPr="00225C10">
        <w:rPr>
          <w:rFonts w:ascii="Arial" w:hAnsi="Arial"/>
          <w:sz w:val="24"/>
        </w:rPr>
        <w:t xml:space="preserve"> Observing changes in foods when </w:t>
      </w:r>
      <w:proofErr w:type="gramStart"/>
      <w:r w:rsidRPr="00225C10">
        <w:rPr>
          <w:rFonts w:ascii="Arial" w:hAnsi="Arial"/>
          <w:sz w:val="24"/>
        </w:rPr>
        <w:t>heated,</w:t>
      </w:r>
      <w:proofErr w:type="gramEnd"/>
      <w:r w:rsidRPr="00225C10">
        <w:rPr>
          <w:rFonts w:ascii="Arial" w:hAnsi="Arial"/>
          <w:sz w:val="24"/>
        </w:rPr>
        <w:t xml:space="preserve"> mixed. </w:t>
      </w:r>
      <w:proofErr w:type="gramStart"/>
      <w:r w:rsidRPr="00225C10">
        <w:rPr>
          <w:rFonts w:ascii="Arial" w:hAnsi="Arial"/>
          <w:sz w:val="24"/>
        </w:rPr>
        <w:t>Safety and hygiene.</w:t>
      </w:r>
      <w:proofErr w:type="gramEnd"/>
      <w:r w:rsidRPr="00225C10">
        <w:rPr>
          <w:rFonts w:ascii="Arial" w:hAnsi="Arial"/>
          <w:sz w:val="24"/>
        </w:rPr>
        <w:t xml:space="preserve"> </w:t>
      </w:r>
      <w:proofErr w:type="gramStart"/>
      <w:r w:rsidRPr="00225C10">
        <w:rPr>
          <w:rFonts w:ascii="Arial" w:hAnsi="Arial"/>
          <w:sz w:val="24"/>
        </w:rPr>
        <w:t>Eating together.</w:t>
      </w:r>
      <w:proofErr w:type="gramEnd"/>
      <w:r w:rsidRPr="00225C10">
        <w:rPr>
          <w:rFonts w:ascii="Arial" w:hAnsi="Arial"/>
          <w:sz w:val="24"/>
        </w:rPr>
        <w:t xml:space="preserve"> </w:t>
      </w:r>
      <w:proofErr w:type="gramStart"/>
      <w:r w:rsidRPr="00225C10">
        <w:rPr>
          <w:rFonts w:ascii="Arial" w:hAnsi="Arial"/>
          <w:sz w:val="24"/>
        </w:rPr>
        <w:t>Table manners.</w:t>
      </w:r>
      <w:proofErr w:type="gramEnd"/>
      <w:r w:rsidRPr="00225C10">
        <w:rPr>
          <w:rFonts w:ascii="Arial" w:hAnsi="Arial"/>
          <w:sz w:val="24"/>
        </w:rPr>
        <w:t xml:space="preserve"> Cleaning up! </w:t>
      </w:r>
      <w:proofErr w:type="gramStart"/>
      <w:r w:rsidRPr="00225C10">
        <w:rPr>
          <w:rFonts w:ascii="Arial" w:hAnsi="Arial"/>
          <w:sz w:val="24"/>
        </w:rPr>
        <w:t>Tasting different food</w:t>
      </w:r>
      <w:r w:rsidR="007565DE" w:rsidRPr="00225C10">
        <w:rPr>
          <w:rFonts w:ascii="Arial" w:hAnsi="Arial"/>
          <w:sz w:val="24"/>
        </w:rPr>
        <w:t>s</w:t>
      </w:r>
      <w:r w:rsidRPr="00225C10">
        <w:rPr>
          <w:rFonts w:ascii="Arial" w:hAnsi="Arial"/>
          <w:sz w:val="24"/>
        </w:rPr>
        <w:t>.</w:t>
      </w:r>
      <w:proofErr w:type="gramEnd"/>
      <w:r w:rsidRPr="00225C10">
        <w:rPr>
          <w:rFonts w:ascii="Arial" w:hAnsi="Arial"/>
          <w:sz w:val="24"/>
        </w:rPr>
        <w:t xml:space="preserve"> Even thought it’s noisy and busy with 30 students in one kitchen and dining area, children are engaged, calm, happy and productive. </w:t>
      </w:r>
    </w:p>
    <w:p w14:paraId="18258F01" w14:textId="77777777" w:rsidR="00596D78" w:rsidRPr="00225C10" w:rsidRDefault="00596D78" w:rsidP="005D2669">
      <w:pPr>
        <w:rPr>
          <w:rFonts w:ascii="Arial" w:hAnsi="Arial"/>
          <w:b/>
          <w:sz w:val="24"/>
        </w:rPr>
      </w:pPr>
      <w:r w:rsidRPr="00225C10">
        <w:rPr>
          <w:rFonts w:ascii="Arial" w:hAnsi="Arial"/>
          <w:b/>
          <w:sz w:val="24"/>
        </w:rPr>
        <w:t xml:space="preserve">What is your aim for the program? </w:t>
      </w:r>
    </w:p>
    <w:p w14:paraId="73EBE0EB" w14:textId="2EAA9E4C" w:rsidR="00596D78" w:rsidRPr="00225C10" w:rsidRDefault="00827168" w:rsidP="00827168">
      <w:pPr>
        <w:rPr>
          <w:rFonts w:ascii="Arial" w:hAnsi="Arial"/>
          <w:sz w:val="24"/>
        </w:rPr>
      </w:pPr>
      <w:r w:rsidRPr="00225C10">
        <w:rPr>
          <w:rFonts w:ascii="Arial" w:hAnsi="Arial"/>
          <w:sz w:val="24"/>
        </w:rPr>
        <w:t xml:space="preserve">To ensure the program continues to be successful </w:t>
      </w:r>
      <w:r w:rsidR="00225C10">
        <w:rPr>
          <w:rFonts w:ascii="Arial" w:hAnsi="Arial"/>
          <w:sz w:val="24"/>
        </w:rPr>
        <w:t xml:space="preserve">and sustainable </w:t>
      </w:r>
      <w:r w:rsidRPr="00225C10">
        <w:rPr>
          <w:rFonts w:ascii="Arial" w:hAnsi="Arial"/>
          <w:sz w:val="24"/>
        </w:rPr>
        <w:t xml:space="preserve">for years to come. </w:t>
      </w:r>
      <w:r w:rsidR="00563CCD" w:rsidRPr="00225C10">
        <w:rPr>
          <w:rFonts w:ascii="Arial" w:hAnsi="Arial"/>
          <w:sz w:val="24"/>
        </w:rPr>
        <w:t xml:space="preserve">To ensure the program complements improved student learning and student well being at the school. </w:t>
      </w:r>
      <w:proofErr w:type="gramStart"/>
      <w:r w:rsidR="00563CCD" w:rsidRPr="00225C10">
        <w:rPr>
          <w:rFonts w:ascii="Arial" w:hAnsi="Arial"/>
          <w:sz w:val="24"/>
        </w:rPr>
        <w:t>To help the school community thrive as a passionate, harmonious and productive system of hearts and minds.</w:t>
      </w:r>
      <w:proofErr w:type="gramEnd"/>
      <w:r w:rsidR="00563CCD" w:rsidRPr="00225C10">
        <w:rPr>
          <w:rFonts w:ascii="Arial" w:hAnsi="Arial"/>
          <w:sz w:val="24"/>
        </w:rPr>
        <w:t xml:space="preserve"> </w:t>
      </w:r>
    </w:p>
    <w:p w14:paraId="3B20831E" w14:textId="77777777" w:rsidR="00596D78" w:rsidRPr="00225C10" w:rsidRDefault="00596D78" w:rsidP="005D2669">
      <w:pPr>
        <w:rPr>
          <w:rFonts w:ascii="Arial" w:hAnsi="Arial"/>
          <w:b/>
          <w:sz w:val="24"/>
        </w:rPr>
      </w:pPr>
      <w:r w:rsidRPr="00225C10">
        <w:rPr>
          <w:rFonts w:ascii="Arial" w:hAnsi="Arial"/>
          <w:b/>
          <w:sz w:val="24"/>
        </w:rPr>
        <w:t>How will you achieve this?</w:t>
      </w:r>
    </w:p>
    <w:p w14:paraId="6952F787" w14:textId="06E8354B" w:rsidR="00596D78" w:rsidRPr="00225C10" w:rsidRDefault="00827168" w:rsidP="00200CA2">
      <w:pPr>
        <w:rPr>
          <w:rFonts w:ascii="Arial" w:hAnsi="Arial"/>
          <w:sz w:val="24"/>
        </w:rPr>
      </w:pPr>
      <w:r w:rsidRPr="00225C10">
        <w:rPr>
          <w:rFonts w:ascii="Arial" w:hAnsi="Arial"/>
          <w:sz w:val="24"/>
        </w:rPr>
        <w:t xml:space="preserve">We need </w:t>
      </w:r>
      <w:r w:rsidR="00200CA2" w:rsidRPr="00225C10">
        <w:rPr>
          <w:rFonts w:ascii="Arial" w:hAnsi="Arial"/>
          <w:sz w:val="24"/>
        </w:rPr>
        <w:t xml:space="preserve">maintain the supply of </w:t>
      </w:r>
      <w:r w:rsidRPr="00225C10">
        <w:rPr>
          <w:rFonts w:ascii="Arial" w:hAnsi="Arial"/>
          <w:sz w:val="24"/>
        </w:rPr>
        <w:t>dedicated volunteers</w:t>
      </w:r>
      <w:r w:rsidR="00200CA2" w:rsidRPr="00225C10">
        <w:rPr>
          <w:rFonts w:ascii="Arial" w:hAnsi="Arial"/>
          <w:sz w:val="24"/>
        </w:rPr>
        <w:t xml:space="preserve"> who help with supervising small groups in the kitchen and garden. We need a steady </w:t>
      </w:r>
      <w:r w:rsidR="00B7294B" w:rsidRPr="00225C10">
        <w:rPr>
          <w:rFonts w:ascii="Arial" w:hAnsi="Arial"/>
          <w:sz w:val="24"/>
        </w:rPr>
        <w:t>supply</w:t>
      </w:r>
      <w:r w:rsidR="00200CA2" w:rsidRPr="00225C10">
        <w:rPr>
          <w:rFonts w:ascii="Arial" w:hAnsi="Arial"/>
          <w:sz w:val="24"/>
        </w:rPr>
        <w:t xml:space="preserve"> of funding and promotion, lead by an amazing team of fundraisers, business sponsorship and community grants. We need support from every sector of the school community; </w:t>
      </w:r>
      <w:r w:rsidR="000F1BBC" w:rsidRPr="00225C10">
        <w:rPr>
          <w:rFonts w:ascii="Arial" w:hAnsi="Arial"/>
          <w:sz w:val="24"/>
        </w:rPr>
        <w:t>staff</w:t>
      </w:r>
      <w:r w:rsidR="00200CA2" w:rsidRPr="00225C10">
        <w:rPr>
          <w:rFonts w:ascii="Arial" w:hAnsi="Arial"/>
          <w:sz w:val="24"/>
        </w:rPr>
        <w:t xml:space="preserve">, parents, students, local business and organisations. We need to maintain ongoing professional development. </w:t>
      </w:r>
    </w:p>
    <w:p w14:paraId="736BAE16" w14:textId="628785A0" w:rsidR="00DC1CB5" w:rsidRPr="00225C10" w:rsidRDefault="00DC1CB5" w:rsidP="00225C10">
      <w:pPr>
        <w:rPr>
          <w:rFonts w:ascii="Arial" w:hAnsi="Arial"/>
          <w:sz w:val="24"/>
        </w:rPr>
      </w:pPr>
    </w:p>
    <w:sectPr w:rsidR="00DC1CB5" w:rsidRPr="00225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E7BBE"/>
    <w:multiLevelType w:val="multilevel"/>
    <w:tmpl w:val="E18C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4718A"/>
    <w:multiLevelType w:val="multilevel"/>
    <w:tmpl w:val="13AA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86989"/>
    <w:multiLevelType w:val="multilevel"/>
    <w:tmpl w:val="005A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4F4D6F"/>
    <w:multiLevelType w:val="multilevel"/>
    <w:tmpl w:val="9C30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C9"/>
    <w:rsid w:val="000F1BBC"/>
    <w:rsid w:val="00113E26"/>
    <w:rsid w:val="00200CA2"/>
    <w:rsid w:val="00225C10"/>
    <w:rsid w:val="00275F30"/>
    <w:rsid w:val="00294FB2"/>
    <w:rsid w:val="002E4E26"/>
    <w:rsid w:val="002E5090"/>
    <w:rsid w:val="00350CC9"/>
    <w:rsid w:val="00466AC4"/>
    <w:rsid w:val="004A33DF"/>
    <w:rsid w:val="00563CCD"/>
    <w:rsid w:val="00575C1D"/>
    <w:rsid w:val="00596D78"/>
    <w:rsid w:val="005A2499"/>
    <w:rsid w:val="005D2669"/>
    <w:rsid w:val="006C3D9E"/>
    <w:rsid w:val="007565DE"/>
    <w:rsid w:val="00764AB5"/>
    <w:rsid w:val="007F17E6"/>
    <w:rsid w:val="00827168"/>
    <w:rsid w:val="009752E7"/>
    <w:rsid w:val="009A6700"/>
    <w:rsid w:val="00A05120"/>
    <w:rsid w:val="00B7294B"/>
    <w:rsid w:val="00DC1CB5"/>
    <w:rsid w:val="00E45566"/>
    <w:rsid w:val="00EC5750"/>
    <w:rsid w:val="00F56B82"/>
    <w:rsid w:val="00F67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CC9"/>
    <w:pPr>
      <w:ind w:left="720"/>
      <w:contextualSpacing/>
    </w:pPr>
  </w:style>
  <w:style w:type="character" w:customStyle="1" w:styleId="bodytext">
    <w:name w:val="bodytext"/>
    <w:basedOn w:val="DefaultParagraphFont"/>
    <w:rsid w:val="009752E7"/>
  </w:style>
  <w:style w:type="character" w:customStyle="1" w:styleId="apple-converted-space">
    <w:name w:val="apple-converted-space"/>
    <w:basedOn w:val="DefaultParagraphFont"/>
    <w:rsid w:val="00F67816"/>
  </w:style>
  <w:style w:type="character" w:styleId="Strong">
    <w:name w:val="Strong"/>
    <w:basedOn w:val="DefaultParagraphFont"/>
    <w:uiPriority w:val="22"/>
    <w:qFormat/>
    <w:rsid w:val="00F67816"/>
    <w:rPr>
      <w:b/>
      <w:bCs/>
    </w:rPr>
  </w:style>
  <w:style w:type="character" w:styleId="Emphasis">
    <w:name w:val="Emphasis"/>
    <w:basedOn w:val="DefaultParagraphFont"/>
    <w:uiPriority w:val="20"/>
    <w:qFormat/>
    <w:rsid w:val="00F678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CC9"/>
    <w:pPr>
      <w:ind w:left="720"/>
      <w:contextualSpacing/>
    </w:pPr>
  </w:style>
  <w:style w:type="character" w:customStyle="1" w:styleId="bodytext">
    <w:name w:val="bodytext"/>
    <w:basedOn w:val="DefaultParagraphFont"/>
    <w:rsid w:val="009752E7"/>
  </w:style>
  <w:style w:type="character" w:customStyle="1" w:styleId="apple-converted-space">
    <w:name w:val="apple-converted-space"/>
    <w:basedOn w:val="DefaultParagraphFont"/>
    <w:rsid w:val="00F67816"/>
  </w:style>
  <w:style w:type="character" w:styleId="Strong">
    <w:name w:val="Strong"/>
    <w:basedOn w:val="DefaultParagraphFont"/>
    <w:uiPriority w:val="22"/>
    <w:qFormat/>
    <w:rsid w:val="00F67816"/>
    <w:rPr>
      <w:b/>
      <w:bCs/>
    </w:rPr>
  </w:style>
  <w:style w:type="character" w:styleId="Emphasis">
    <w:name w:val="Emphasis"/>
    <w:basedOn w:val="DefaultParagraphFont"/>
    <w:uiPriority w:val="20"/>
    <w:qFormat/>
    <w:rsid w:val="00F678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33976">
      <w:bodyDiv w:val="1"/>
      <w:marLeft w:val="0"/>
      <w:marRight w:val="0"/>
      <w:marTop w:val="0"/>
      <w:marBottom w:val="0"/>
      <w:divBdr>
        <w:top w:val="none" w:sz="0" w:space="0" w:color="auto"/>
        <w:left w:val="none" w:sz="0" w:space="0" w:color="auto"/>
        <w:bottom w:val="none" w:sz="0" w:space="0" w:color="auto"/>
        <w:right w:val="none" w:sz="0" w:space="0" w:color="auto"/>
      </w:divBdr>
    </w:div>
    <w:div w:id="655501710">
      <w:bodyDiv w:val="1"/>
      <w:marLeft w:val="0"/>
      <w:marRight w:val="0"/>
      <w:marTop w:val="0"/>
      <w:marBottom w:val="0"/>
      <w:divBdr>
        <w:top w:val="none" w:sz="0" w:space="0" w:color="auto"/>
        <w:left w:val="none" w:sz="0" w:space="0" w:color="auto"/>
        <w:bottom w:val="none" w:sz="0" w:space="0" w:color="auto"/>
        <w:right w:val="none" w:sz="0" w:space="0" w:color="auto"/>
      </w:divBdr>
    </w:div>
    <w:div w:id="677926016">
      <w:bodyDiv w:val="1"/>
      <w:marLeft w:val="0"/>
      <w:marRight w:val="0"/>
      <w:marTop w:val="0"/>
      <w:marBottom w:val="0"/>
      <w:divBdr>
        <w:top w:val="none" w:sz="0" w:space="0" w:color="auto"/>
        <w:left w:val="none" w:sz="0" w:space="0" w:color="auto"/>
        <w:bottom w:val="none" w:sz="0" w:space="0" w:color="auto"/>
        <w:right w:val="none" w:sz="0" w:space="0" w:color="auto"/>
      </w:divBdr>
      <w:divsChild>
        <w:div w:id="156114510">
          <w:marLeft w:val="0"/>
          <w:marRight w:val="0"/>
          <w:marTop w:val="0"/>
          <w:marBottom w:val="0"/>
          <w:divBdr>
            <w:top w:val="none" w:sz="0" w:space="0" w:color="auto"/>
            <w:left w:val="none" w:sz="0" w:space="0" w:color="auto"/>
            <w:bottom w:val="none" w:sz="0" w:space="0" w:color="auto"/>
            <w:right w:val="none" w:sz="0" w:space="0" w:color="auto"/>
          </w:divBdr>
        </w:div>
        <w:div w:id="811168306">
          <w:marLeft w:val="0"/>
          <w:marRight w:val="0"/>
          <w:marTop w:val="0"/>
          <w:marBottom w:val="0"/>
          <w:divBdr>
            <w:top w:val="none" w:sz="0" w:space="0" w:color="auto"/>
            <w:left w:val="none" w:sz="0" w:space="0" w:color="auto"/>
            <w:bottom w:val="none" w:sz="0" w:space="0" w:color="auto"/>
            <w:right w:val="none" w:sz="0" w:space="0" w:color="auto"/>
          </w:divBdr>
        </w:div>
        <w:div w:id="115805653">
          <w:marLeft w:val="0"/>
          <w:marRight w:val="0"/>
          <w:marTop w:val="0"/>
          <w:marBottom w:val="0"/>
          <w:divBdr>
            <w:top w:val="none" w:sz="0" w:space="0" w:color="auto"/>
            <w:left w:val="none" w:sz="0" w:space="0" w:color="auto"/>
            <w:bottom w:val="none" w:sz="0" w:space="0" w:color="auto"/>
            <w:right w:val="none" w:sz="0" w:space="0" w:color="auto"/>
          </w:divBdr>
        </w:div>
      </w:divsChild>
    </w:div>
    <w:div w:id="718558387">
      <w:bodyDiv w:val="1"/>
      <w:marLeft w:val="0"/>
      <w:marRight w:val="0"/>
      <w:marTop w:val="0"/>
      <w:marBottom w:val="0"/>
      <w:divBdr>
        <w:top w:val="none" w:sz="0" w:space="0" w:color="auto"/>
        <w:left w:val="none" w:sz="0" w:space="0" w:color="auto"/>
        <w:bottom w:val="none" w:sz="0" w:space="0" w:color="auto"/>
        <w:right w:val="none" w:sz="0" w:space="0" w:color="auto"/>
      </w:divBdr>
      <w:divsChild>
        <w:div w:id="455293719">
          <w:marLeft w:val="0"/>
          <w:marRight w:val="0"/>
          <w:marTop w:val="0"/>
          <w:marBottom w:val="0"/>
          <w:divBdr>
            <w:top w:val="none" w:sz="0" w:space="0" w:color="auto"/>
            <w:left w:val="none" w:sz="0" w:space="0" w:color="auto"/>
            <w:bottom w:val="none" w:sz="0" w:space="0" w:color="auto"/>
            <w:right w:val="none" w:sz="0" w:space="0" w:color="auto"/>
          </w:divBdr>
        </w:div>
        <w:div w:id="2077042875">
          <w:marLeft w:val="0"/>
          <w:marRight w:val="0"/>
          <w:marTop w:val="0"/>
          <w:marBottom w:val="0"/>
          <w:divBdr>
            <w:top w:val="none" w:sz="0" w:space="0" w:color="auto"/>
            <w:left w:val="none" w:sz="0" w:space="0" w:color="auto"/>
            <w:bottom w:val="none" w:sz="0" w:space="0" w:color="auto"/>
            <w:right w:val="none" w:sz="0" w:space="0" w:color="auto"/>
          </w:divBdr>
        </w:div>
      </w:divsChild>
    </w:div>
    <w:div w:id="821967133">
      <w:bodyDiv w:val="1"/>
      <w:marLeft w:val="0"/>
      <w:marRight w:val="0"/>
      <w:marTop w:val="0"/>
      <w:marBottom w:val="0"/>
      <w:divBdr>
        <w:top w:val="none" w:sz="0" w:space="0" w:color="auto"/>
        <w:left w:val="none" w:sz="0" w:space="0" w:color="auto"/>
        <w:bottom w:val="none" w:sz="0" w:space="0" w:color="auto"/>
        <w:right w:val="none" w:sz="0" w:space="0" w:color="auto"/>
      </w:divBdr>
      <w:divsChild>
        <w:div w:id="1082072105">
          <w:marLeft w:val="0"/>
          <w:marRight w:val="0"/>
          <w:marTop w:val="0"/>
          <w:marBottom w:val="0"/>
          <w:divBdr>
            <w:top w:val="none" w:sz="0" w:space="0" w:color="auto"/>
            <w:left w:val="none" w:sz="0" w:space="0" w:color="auto"/>
            <w:bottom w:val="none" w:sz="0" w:space="0" w:color="auto"/>
            <w:right w:val="none" w:sz="0" w:space="0" w:color="auto"/>
          </w:divBdr>
        </w:div>
        <w:div w:id="1880169057">
          <w:marLeft w:val="0"/>
          <w:marRight w:val="0"/>
          <w:marTop w:val="0"/>
          <w:marBottom w:val="0"/>
          <w:divBdr>
            <w:top w:val="none" w:sz="0" w:space="0" w:color="auto"/>
            <w:left w:val="none" w:sz="0" w:space="0" w:color="auto"/>
            <w:bottom w:val="none" w:sz="0" w:space="0" w:color="auto"/>
            <w:right w:val="none" w:sz="0" w:space="0" w:color="auto"/>
          </w:divBdr>
        </w:div>
        <w:div w:id="2065516789">
          <w:marLeft w:val="0"/>
          <w:marRight w:val="0"/>
          <w:marTop w:val="0"/>
          <w:marBottom w:val="0"/>
          <w:divBdr>
            <w:top w:val="none" w:sz="0" w:space="0" w:color="auto"/>
            <w:left w:val="none" w:sz="0" w:space="0" w:color="auto"/>
            <w:bottom w:val="none" w:sz="0" w:space="0" w:color="auto"/>
            <w:right w:val="none" w:sz="0" w:space="0" w:color="auto"/>
          </w:divBdr>
        </w:div>
        <w:div w:id="1974286384">
          <w:marLeft w:val="0"/>
          <w:marRight w:val="0"/>
          <w:marTop w:val="0"/>
          <w:marBottom w:val="0"/>
          <w:divBdr>
            <w:top w:val="none" w:sz="0" w:space="0" w:color="auto"/>
            <w:left w:val="none" w:sz="0" w:space="0" w:color="auto"/>
            <w:bottom w:val="none" w:sz="0" w:space="0" w:color="auto"/>
            <w:right w:val="none" w:sz="0" w:space="0" w:color="auto"/>
          </w:divBdr>
        </w:div>
      </w:divsChild>
    </w:div>
    <w:div w:id="965627212">
      <w:bodyDiv w:val="1"/>
      <w:marLeft w:val="0"/>
      <w:marRight w:val="0"/>
      <w:marTop w:val="0"/>
      <w:marBottom w:val="0"/>
      <w:divBdr>
        <w:top w:val="none" w:sz="0" w:space="0" w:color="auto"/>
        <w:left w:val="none" w:sz="0" w:space="0" w:color="auto"/>
        <w:bottom w:val="none" w:sz="0" w:space="0" w:color="auto"/>
        <w:right w:val="none" w:sz="0" w:space="0" w:color="auto"/>
      </w:divBdr>
    </w:div>
    <w:div w:id="1590961201">
      <w:bodyDiv w:val="1"/>
      <w:marLeft w:val="0"/>
      <w:marRight w:val="0"/>
      <w:marTop w:val="0"/>
      <w:marBottom w:val="0"/>
      <w:divBdr>
        <w:top w:val="none" w:sz="0" w:space="0" w:color="auto"/>
        <w:left w:val="none" w:sz="0" w:space="0" w:color="auto"/>
        <w:bottom w:val="none" w:sz="0" w:space="0" w:color="auto"/>
        <w:right w:val="none" w:sz="0" w:space="0" w:color="auto"/>
      </w:divBdr>
      <w:divsChild>
        <w:div w:id="583103444">
          <w:marLeft w:val="0"/>
          <w:marRight w:val="0"/>
          <w:marTop w:val="0"/>
          <w:marBottom w:val="0"/>
          <w:divBdr>
            <w:top w:val="none" w:sz="0" w:space="0" w:color="auto"/>
            <w:left w:val="none" w:sz="0" w:space="0" w:color="auto"/>
            <w:bottom w:val="none" w:sz="0" w:space="0" w:color="auto"/>
            <w:right w:val="none" w:sz="0" w:space="0" w:color="auto"/>
          </w:divBdr>
        </w:div>
        <w:div w:id="1188174196">
          <w:marLeft w:val="0"/>
          <w:marRight w:val="0"/>
          <w:marTop w:val="0"/>
          <w:marBottom w:val="0"/>
          <w:divBdr>
            <w:top w:val="none" w:sz="0" w:space="0" w:color="auto"/>
            <w:left w:val="none" w:sz="0" w:space="0" w:color="auto"/>
            <w:bottom w:val="none" w:sz="0" w:space="0" w:color="auto"/>
            <w:right w:val="none" w:sz="0" w:space="0" w:color="auto"/>
          </w:divBdr>
        </w:div>
        <w:div w:id="168178434">
          <w:marLeft w:val="0"/>
          <w:marRight w:val="0"/>
          <w:marTop w:val="0"/>
          <w:marBottom w:val="0"/>
          <w:divBdr>
            <w:top w:val="none" w:sz="0" w:space="0" w:color="auto"/>
            <w:left w:val="none" w:sz="0" w:space="0" w:color="auto"/>
            <w:bottom w:val="none" w:sz="0" w:space="0" w:color="auto"/>
            <w:right w:val="none" w:sz="0" w:space="0" w:color="auto"/>
          </w:divBdr>
        </w:div>
      </w:divsChild>
    </w:div>
    <w:div w:id="1707094995">
      <w:bodyDiv w:val="1"/>
      <w:marLeft w:val="0"/>
      <w:marRight w:val="0"/>
      <w:marTop w:val="0"/>
      <w:marBottom w:val="0"/>
      <w:divBdr>
        <w:top w:val="none" w:sz="0" w:space="0" w:color="auto"/>
        <w:left w:val="none" w:sz="0" w:space="0" w:color="auto"/>
        <w:bottom w:val="none" w:sz="0" w:space="0" w:color="auto"/>
        <w:right w:val="none" w:sz="0" w:space="0" w:color="auto"/>
      </w:divBdr>
    </w:div>
    <w:div w:id="2088913392">
      <w:bodyDiv w:val="1"/>
      <w:marLeft w:val="0"/>
      <w:marRight w:val="0"/>
      <w:marTop w:val="0"/>
      <w:marBottom w:val="0"/>
      <w:divBdr>
        <w:top w:val="none" w:sz="0" w:space="0" w:color="auto"/>
        <w:left w:val="none" w:sz="0" w:space="0" w:color="auto"/>
        <w:bottom w:val="none" w:sz="0" w:space="0" w:color="auto"/>
        <w:right w:val="none" w:sz="0" w:space="0" w:color="auto"/>
      </w:divBdr>
      <w:divsChild>
        <w:div w:id="1719939708">
          <w:marLeft w:val="0"/>
          <w:marRight w:val="0"/>
          <w:marTop w:val="0"/>
          <w:marBottom w:val="0"/>
          <w:divBdr>
            <w:top w:val="none" w:sz="0" w:space="0" w:color="auto"/>
            <w:left w:val="none" w:sz="0" w:space="0" w:color="auto"/>
            <w:bottom w:val="none" w:sz="0" w:space="0" w:color="auto"/>
            <w:right w:val="none" w:sz="0" w:space="0" w:color="auto"/>
          </w:divBdr>
        </w:div>
        <w:div w:id="1143814184">
          <w:marLeft w:val="0"/>
          <w:marRight w:val="0"/>
          <w:marTop w:val="0"/>
          <w:marBottom w:val="0"/>
          <w:divBdr>
            <w:top w:val="none" w:sz="0" w:space="0" w:color="auto"/>
            <w:left w:val="none" w:sz="0" w:space="0" w:color="auto"/>
            <w:bottom w:val="none" w:sz="0" w:space="0" w:color="auto"/>
            <w:right w:val="none" w:sz="0" w:space="0" w:color="auto"/>
          </w:divBdr>
        </w:div>
        <w:div w:id="1567641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 Hobson</dc:creator>
  <cp:lastModifiedBy>Kershaw, Imogen</cp:lastModifiedBy>
  <cp:revision>4</cp:revision>
  <dcterms:created xsi:type="dcterms:W3CDTF">2016-01-31T01:27:00Z</dcterms:created>
  <dcterms:modified xsi:type="dcterms:W3CDTF">2016-01-31T02:20:00Z</dcterms:modified>
</cp:coreProperties>
</file>